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1" w:rsidRDefault="00711B43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CONSELHO MUNICIPAL DOS DIREITOS DA CRIANÇA E DO ADOLESCENTE – C</w:t>
      </w:r>
      <w:r w:rsidRPr="008D54B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O</w:t>
      </w: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MD</w:t>
      </w:r>
      <w:r w:rsidRPr="008D54B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I</w:t>
      </w: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CA </w:t>
      </w:r>
      <w:r w:rsidR="001C0B61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– </w:t>
      </w:r>
      <w:r w:rsidR="001C0B6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DE ENGENHO VELHO – RS</w:t>
      </w:r>
    </w:p>
    <w:p w:rsidR="00711B43" w:rsidRPr="008D54B1" w:rsidRDefault="00BD04E7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EDITAL Nº 21</w:t>
      </w:r>
      <w:bookmarkStart w:id="0" w:name="_GoBack"/>
      <w:bookmarkEnd w:id="0"/>
      <w:r w:rsidR="001C0B6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/2015</w:t>
      </w:r>
      <w:r w:rsidR="00711B43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 </w:t>
      </w:r>
      <w:r w:rsidR="00711B43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br/>
      </w:r>
    </w:p>
    <w:p w:rsidR="00711B43" w:rsidRPr="00FD6FC1" w:rsidRDefault="00080C26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NOMINATA </w:t>
      </w:r>
      <w:r w:rsidR="00711B43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PRELIMINAR </w:t>
      </w:r>
      <w:r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DO RESULTADO </w:t>
      </w:r>
      <w:r w:rsidR="00711B43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DAS ELEIÇÕES DE CONSELHEIROS TUTELARES ELEITOS PARA O MANDATO 2016-2019</w:t>
      </w:r>
    </w:p>
    <w:p w:rsidR="00711B43" w:rsidRDefault="00711B43" w:rsidP="00711B43">
      <w:pPr>
        <w:shd w:val="clear" w:color="auto" w:fill="FFFFFF"/>
        <w:spacing w:after="0" w:line="338" w:lineRule="atLeast"/>
        <w:ind w:firstLine="1134"/>
        <w:jc w:val="both"/>
        <w:rPr>
          <w:rFonts w:ascii="Arial" w:eastAsia="Times New Roman" w:hAnsi="Arial" w:cs="Arial"/>
          <w:color w:val="000000"/>
          <w:sz w:val="23"/>
          <w:szCs w:val="23"/>
          <w:lang w:eastAsia="pt-BR"/>
        </w:rPr>
      </w:pPr>
    </w:p>
    <w:p w:rsidR="00711B43" w:rsidRDefault="00711B43" w:rsidP="00711B43">
      <w:pPr>
        <w:shd w:val="clear" w:color="auto" w:fill="FFFFFF"/>
        <w:spacing w:before="120" w:after="0" w:line="360" w:lineRule="auto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 w:rsidRPr="00EF7E90">
        <w:rPr>
          <w:rFonts w:ascii="Arial" w:eastAsia="Times New Roman" w:hAnsi="Arial" w:cs="Arial"/>
          <w:color w:val="000000"/>
          <w:lang w:eastAsia="pt-BR"/>
        </w:rPr>
        <w:t>O(a) Presidente do Conselho Municipal dos Direitos da Criança e do Adolescente – COMDICA – do Município de</w:t>
      </w:r>
      <w:r w:rsidR="001C0B61">
        <w:rPr>
          <w:rFonts w:ascii="Arial" w:eastAsia="Times New Roman" w:hAnsi="Arial" w:cs="Arial"/>
          <w:color w:val="000000"/>
          <w:lang w:eastAsia="pt-BR"/>
        </w:rPr>
        <w:t xml:space="preserve"> ENGENHO VELHO - RS</w:t>
      </w:r>
      <w:r w:rsidRPr="00EF7E90">
        <w:rPr>
          <w:rFonts w:ascii="Arial" w:eastAsia="Times New Roman" w:hAnsi="Arial" w:cs="Arial"/>
          <w:color w:val="000000"/>
          <w:lang w:eastAsia="pt-BR"/>
        </w:rPr>
        <w:t xml:space="preserve">, no uso de suas atribuições legais e de acordo com o art. 139 da Lei Federal nº 8.069 (ECA), </w:t>
      </w:r>
      <w:r w:rsidR="001C0B61">
        <w:rPr>
          <w:rFonts w:ascii="Arial" w:eastAsia="Times New Roman" w:hAnsi="Arial" w:cs="Arial"/>
          <w:color w:val="000000"/>
          <w:lang w:eastAsia="pt-BR"/>
        </w:rPr>
        <w:t xml:space="preserve">em conformidade com a Lei Municipal </w:t>
      </w:r>
      <w:r w:rsidR="00A2297E">
        <w:rPr>
          <w:rFonts w:ascii="Arial" w:eastAsia="Times New Roman" w:hAnsi="Arial" w:cs="Arial"/>
          <w:color w:val="000000"/>
          <w:lang w:eastAsia="pt-BR"/>
        </w:rPr>
        <w:t>0844/2015, de 07 de abril de 2015 e Resolução do COMDICA 01/2015</w:t>
      </w:r>
      <w:r w:rsidRPr="00EF7E90">
        <w:rPr>
          <w:rFonts w:ascii="Arial" w:eastAsia="Times New Roman" w:hAnsi="Arial" w:cs="Arial"/>
          <w:color w:val="000000"/>
          <w:lang w:eastAsia="pt-BR"/>
        </w:rPr>
        <w:t xml:space="preserve">, torna </w:t>
      </w:r>
      <w:r>
        <w:rPr>
          <w:rFonts w:ascii="Arial" w:eastAsia="Times New Roman" w:hAnsi="Arial" w:cs="Arial"/>
          <w:color w:val="000000"/>
          <w:lang w:eastAsia="pt-BR"/>
        </w:rPr>
        <w:t xml:space="preserve">pública a </w:t>
      </w:r>
      <w:r w:rsidR="00950843" w:rsidRPr="00967CDC">
        <w:rPr>
          <w:rFonts w:ascii="Arial" w:eastAsia="Times New Roman" w:hAnsi="Arial" w:cs="Arial"/>
          <w:b/>
          <w:color w:val="000000"/>
          <w:u w:val="single"/>
          <w:lang w:eastAsia="pt-BR"/>
        </w:rPr>
        <w:t>NOMINATA PRELIMINAR</w:t>
      </w:r>
      <w:r w:rsidR="00950843">
        <w:rPr>
          <w:rFonts w:ascii="Arial" w:eastAsia="Times New Roman" w:hAnsi="Arial" w:cs="Arial"/>
          <w:color w:val="000000"/>
          <w:lang w:eastAsia="pt-BR"/>
        </w:rPr>
        <w:t xml:space="preserve"> </w:t>
      </w:r>
      <w:r>
        <w:rPr>
          <w:rFonts w:ascii="Arial" w:eastAsia="Times New Roman" w:hAnsi="Arial" w:cs="Arial"/>
          <w:color w:val="000000"/>
          <w:lang w:eastAsia="pt-BR"/>
        </w:rPr>
        <w:t xml:space="preserve">de candidatos eleitos para a função de Conselheiros Tutelares para o mandato 2016-2019: </w:t>
      </w:r>
    </w:p>
    <w:p w:rsidR="00711B43" w:rsidRPr="009E0CCE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b/>
          <w:color w:val="000000"/>
          <w:lang w:eastAsia="pt-BR"/>
        </w:rPr>
      </w:pPr>
      <w:r w:rsidRPr="009E0CCE">
        <w:rPr>
          <w:rFonts w:ascii="Arial" w:eastAsia="Times New Roman" w:hAnsi="Arial" w:cs="Arial"/>
          <w:b/>
          <w:color w:val="000000"/>
          <w:lang w:eastAsia="pt-BR"/>
        </w:rPr>
        <w:t>Titulares:</w:t>
      </w:r>
    </w:p>
    <w:p w:rsidR="00711B43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1.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NERICLER M. RIGOM ZATTI;</w:t>
      </w:r>
    </w:p>
    <w:p w:rsidR="009E0CCE" w:rsidRDefault="00711B43" w:rsidP="009E0CCE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2.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FERNANDA BATISTELA;</w:t>
      </w:r>
    </w:p>
    <w:p w:rsidR="00711B43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3. </w:t>
      </w:r>
      <w:r w:rsidR="009E0CCE">
        <w:rPr>
          <w:rFonts w:ascii="Arial" w:eastAsia="Times New Roman" w:hAnsi="Arial" w:cs="Arial"/>
          <w:color w:val="000000"/>
          <w:lang w:eastAsia="pt-BR"/>
        </w:rPr>
        <w:t>ELIANDRA A. B. LORINI;</w:t>
      </w:r>
    </w:p>
    <w:p w:rsidR="00711B43" w:rsidRPr="009E0CCE" w:rsidRDefault="009E0CCE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val="en-US" w:eastAsia="pt-BR"/>
        </w:rPr>
      </w:pPr>
      <w:r w:rsidRPr="009E0CCE">
        <w:rPr>
          <w:rFonts w:ascii="Arial" w:eastAsia="Times New Roman" w:hAnsi="Arial" w:cs="Arial"/>
          <w:color w:val="000000"/>
          <w:lang w:val="en-US" w:eastAsia="pt-BR"/>
        </w:rPr>
        <w:t>4. JULIANA O. AIMI;</w:t>
      </w:r>
    </w:p>
    <w:p w:rsidR="00711B43" w:rsidRDefault="009E0CCE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val="en-US" w:eastAsia="pt-BR"/>
        </w:rPr>
      </w:pPr>
      <w:r w:rsidRPr="009E0CCE">
        <w:rPr>
          <w:rFonts w:ascii="Arial" w:eastAsia="Times New Roman" w:hAnsi="Arial" w:cs="Arial"/>
          <w:color w:val="000000"/>
          <w:lang w:val="en-US" w:eastAsia="pt-BR"/>
        </w:rPr>
        <w:t>5. JAIR OPES.</w:t>
      </w:r>
    </w:p>
    <w:p w:rsidR="009E0CCE" w:rsidRPr="009E0CCE" w:rsidRDefault="009E0CCE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val="en-US" w:eastAsia="pt-BR"/>
        </w:rPr>
      </w:pPr>
    </w:p>
    <w:p w:rsidR="00711B43" w:rsidRPr="009E0CCE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b/>
          <w:color w:val="000000"/>
          <w:lang w:eastAsia="pt-BR"/>
        </w:rPr>
      </w:pPr>
      <w:r w:rsidRPr="009E0CCE">
        <w:rPr>
          <w:rFonts w:ascii="Arial" w:eastAsia="Times New Roman" w:hAnsi="Arial" w:cs="Arial"/>
          <w:b/>
          <w:color w:val="000000"/>
          <w:lang w:eastAsia="pt-BR"/>
        </w:rPr>
        <w:t>Suplentes:</w:t>
      </w:r>
    </w:p>
    <w:p w:rsidR="00711B43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1.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CATIANE A. DE JESUS FERREIRA;</w:t>
      </w:r>
    </w:p>
    <w:p w:rsidR="00711B43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2.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ERIETI DE SOUZA ZARDINELLI;</w:t>
      </w:r>
    </w:p>
    <w:p w:rsidR="00711B43" w:rsidRDefault="00711B43" w:rsidP="00711B43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3.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ELAINE VILLANI;</w:t>
      </w:r>
    </w:p>
    <w:p w:rsidR="00711B43" w:rsidRDefault="00711B43" w:rsidP="009E0CCE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4.</w:t>
      </w:r>
      <w:r w:rsidR="009E0CCE">
        <w:rPr>
          <w:rFonts w:ascii="Arial" w:eastAsia="Times New Roman" w:hAnsi="Arial" w:cs="Arial"/>
          <w:color w:val="000000"/>
          <w:lang w:eastAsia="pt-BR"/>
        </w:rPr>
        <w:t xml:space="preserve"> MARIVANIA PIRAN.</w:t>
      </w:r>
    </w:p>
    <w:p w:rsidR="009E0CCE" w:rsidRDefault="009E0CCE" w:rsidP="009E0CCE">
      <w:pPr>
        <w:shd w:val="clear" w:color="auto" w:fill="FFFFFF"/>
        <w:spacing w:after="0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F041C0" w:rsidRPr="004D6F38" w:rsidRDefault="00711B43" w:rsidP="004D6F38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 w:rsidRPr="00EF7E90">
        <w:rPr>
          <w:rFonts w:ascii="Arial" w:hAnsi="Arial" w:cs="Arial"/>
          <w:color w:val="000000"/>
          <w:sz w:val="22"/>
        </w:rPr>
        <w:t xml:space="preserve">Do resultado </w:t>
      </w:r>
      <w:r>
        <w:rPr>
          <w:rFonts w:ascii="Arial" w:hAnsi="Arial" w:cs="Arial"/>
          <w:color w:val="000000"/>
          <w:sz w:val="22"/>
        </w:rPr>
        <w:t xml:space="preserve">preliminar </w:t>
      </w:r>
      <w:r w:rsidRPr="00EF7E90">
        <w:rPr>
          <w:rFonts w:ascii="Arial" w:hAnsi="Arial" w:cs="Arial"/>
          <w:color w:val="000000"/>
          <w:sz w:val="22"/>
        </w:rPr>
        <w:t>cabe recurso ao COMDICA, o qual deverá ser apresentado em até</w:t>
      </w:r>
      <w:r w:rsidR="00F041C0">
        <w:rPr>
          <w:rFonts w:ascii="Arial" w:hAnsi="Arial" w:cs="Arial"/>
          <w:color w:val="000000"/>
          <w:sz w:val="22"/>
        </w:rPr>
        <w:t xml:space="preserve"> o dia </w:t>
      </w:r>
      <w:r w:rsidR="009E0CCE">
        <w:rPr>
          <w:rFonts w:ascii="Arial" w:hAnsi="Arial" w:cs="Arial"/>
          <w:b/>
          <w:color w:val="000000"/>
          <w:sz w:val="22"/>
        </w:rPr>
        <w:t>07</w:t>
      </w:r>
      <w:r w:rsidR="00F041C0" w:rsidRPr="00F041C0">
        <w:rPr>
          <w:rFonts w:ascii="Arial" w:hAnsi="Arial" w:cs="Arial"/>
          <w:b/>
          <w:color w:val="000000"/>
          <w:sz w:val="22"/>
        </w:rPr>
        <w:t>/10/2015</w:t>
      </w:r>
      <w:r w:rsidR="00F041C0">
        <w:rPr>
          <w:rFonts w:ascii="Arial" w:hAnsi="Arial" w:cs="Arial"/>
          <w:b/>
          <w:color w:val="000000"/>
          <w:sz w:val="22"/>
        </w:rPr>
        <w:t>.</w:t>
      </w:r>
    </w:p>
    <w:p w:rsidR="00711B43" w:rsidRDefault="00F041C0" w:rsidP="00711B43">
      <w:pPr>
        <w:spacing w:before="120" w:after="0" w:line="360" w:lineRule="auto"/>
        <w:ind w:left="360"/>
        <w:jc w:val="both"/>
        <w:rPr>
          <w:rFonts w:ascii="Arial" w:hAnsi="Arial" w:cs="Arial"/>
          <w:color w:val="000000"/>
        </w:rPr>
      </w:pPr>
      <w:r w:rsidRPr="00F041C0">
        <w:rPr>
          <w:rFonts w:ascii="Arial" w:hAnsi="Arial" w:cs="Arial"/>
          <w:color w:val="000000"/>
        </w:rPr>
        <w:t>Engenho Velho – RS, aos 05 dias do mês de outubro de 2015.</w:t>
      </w:r>
    </w:p>
    <w:p w:rsidR="00F041C0" w:rsidRDefault="00F041C0" w:rsidP="00711B43">
      <w:pPr>
        <w:spacing w:before="120" w:after="0" w:line="360" w:lineRule="auto"/>
        <w:ind w:left="360"/>
        <w:jc w:val="both"/>
        <w:rPr>
          <w:rFonts w:ascii="Arial" w:hAnsi="Arial" w:cs="Arial"/>
          <w:color w:val="000000"/>
        </w:rPr>
      </w:pPr>
    </w:p>
    <w:p w:rsidR="00F041C0" w:rsidRPr="00F041C0" w:rsidRDefault="00F041C0" w:rsidP="00F041C0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F041C0">
        <w:rPr>
          <w:rFonts w:ascii="Arial" w:hAnsi="Arial" w:cs="Arial"/>
          <w:sz w:val="24"/>
          <w:szCs w:val="24"/>
        </w:rPr>
        <w:t>_______________________________</w:t>
      </w:r>
    </w:p>
    <w:p w:rsidR="00F041C0" w:rsidRPr="00F041C0" w:rsidRDefault="00F041C0" w:rsidP="00F041C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F041C0">
        <w:rPr>
          <w:rFonts w:ascii="Arial" w:hAnsi="Arial" w:cs="Arial"/>
          <w:b/>
          <w:sz w:val="24"/>
          <w:szCs w:val="24"/>
        </w:rPr>
        <w:t>Carla Patrícia Zatti</w:t>
      </w:r>
    </w:p>
    <w:p w:rsidR="00850A6E" w:rsidRPr="00F041C0" w:rsidRDefault="00711B43" w:rsidP="00F041C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F041C0">
        <w:rPr>
          <w:rFonts w:ascii="Arial" w:hAnsi="Arial" w:cs="Arial"/>
          <w:b/>
          <w:sz w:val="24"/>
          <w:szCs w:val="24"/>
        </w:rPr>
        <w:t xml:space="preserve">Presidente do Conselho Municipal dos Direitos da Criança e do Adolescente de </w:t>
      </w:r>
      <w:r w:rsidR="00F041C0" w:rsidRPr="00F041C0">
        <w:rPr>
          <w:rFonts w:ascii="Arial" w:hAnsi="Arial" w:cs="Arial"/>
          <w:b/>
          <w:sz w:val="24"/>
          <w:szCs w:val="24"/>
        </w:rPr>
        <w:t>Engenho Velho – RS</w:t>
      </w:r>
    </w:p>
    <w:p w:rsidR="00F041C0" w:rsidRDefault="00F041C0" w:rsidP="006C4200">
      <w:pPr>
        <w:spacing w:before="120" w:after="0" w:line="240" w:lineRule="auto"/>
      </w:pPr>
    </w:p>
    <w:p w:rsidR="00F041C0" w:rsidRPr="00F041C0" w:rsidRDefault="00F041C0" w:rsidP="00F041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sz w:val="24"/>
          <w:szCs w:val="24"/>
          <w:lang w:eastAsia="pt-BR"/>
        </w:rPr>
        <w:t>____________________________</w:t>
      </w:r>
    </w:p>
    <w:p w:rsidR="00F041C0" w:rsidRPr="00F041C0" w:rsidRDefault="00F041C0" w:rsidP="00F041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b/>
          <w:sz w:val="24"/>
          <w:szCs w:val="24"/>
          <w:lang w:eastAsia="pt-BR"/>
        </w:rPr>
        <w:t>Laercio Lamonatto</w:t>
      </w:r>
    </w:p>
    <w:p w:rsidR="00F041C0" w:rsidRPr="000C28FB" w:rsidRDefault="00F041C0" w:rsidP="000C28F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b/>
          <w:sz w:val="24"/>
          <w:szCs w:val="24"/>
          <w:lang w:eastAsia="pt-BR"/>
        </w:rPr>
        <w:t>Presidente da Comissão da Comissão Especial Eleitoral</w:t>
      </w:r>
    </w:p>
    <w:sectPr w:rsidR="00F041C0" w:rsidRPr="000C28FB" w:rsidSect="004D6F38">
      <w:pgSz w:w="11906" w:h="16838"/>
      <w:pgMar w:top="2552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D2D" w:rsidRDefault="00080D2D" w:rsidP="00711B43">
      <w:pPr>
        <w:spacing w:after="0" w:line="240" w:lineRule="auto"/>
      </w:pPr>
      <w:r>
        <w:separator/>
      </w:r>
    </w:p>
  </w:endnote>
  <w:endnote w:type="continuationSeparator" w:id="0">
    <w:p w:rsidR="00080D2D" w:rsidRDefault="00080D2D" w:rsidP="0071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Md B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D2D" w:rsidRDefault="00080D2D" w:rsidP="00711B43">
      <w:pPr>
        <w:spacing w:after="0" w:line="240" w:lineRule="auto"/>
      </w:pPr>
      <w:r>
        <w:separator/>
      </w:r>
    </w:p>
  </w:footnote>
  <w:footnote w:type="continuationSeparator" w:id="0">
    <w:p w:rsidR="00080D2D" w:rsidRDefault="00080D2D" w:rsidP="0071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B43"/>
    <w:rsid w:val="000205EF"/>
    <w:rsid w:val="00080C26"/>
    <w:rsid w:val="00080D2D"/>
    <w:rsid w:val="000C28FB"/>
    <w:rsid w:val="001C0B61"/>
    <w:rsid w:val="004644E8"/>
    <w:rsid w:val="004D6F38"/>
    <w:rsid w:val="00581FE1"/>
    <w:rsid w:val="00651B2B"/>
    <w:rsid w:val="006C4200"/>
    <w:rsid w:val="00711B43"/>
    <w:rsid w:val="00850A6E"/>
    <w:rsid w:val="00950843"/>
    <w:rsid w:val="0096053D"/>
    <w:rsid w:val="00967CDC"/>
    <w:rsid w:val="009E0CCE"/>
    <w:rsid w:val="00A2297E"/>
    <w:rsid w:val="00BD04E7"/>
    <w:rsid w:val="00F0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7E774-3FCF-49B1-971C-08C67F09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B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nhideWhenUsed/>
    <w:rsid w:val="00711B4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11B43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unhideWhenUsed/>
    <w:rsid w:val="00711B43"/>
    <w:rPr>
      <w:vertAlign w:val="superscript"/>
    </w:rPr>
  </w:style>
  <w:style w:type="paragraph" w:styleId="Corpodetexto">
    <w:name w:val="Body Text"/>
    <w:basedOn w:val="Normal"/>
    <w:link w:val="CorpodetextoChar"/>
    <w:rsid w:val="00711B43"/>
    <w:pPr>
      <w:suppressAutoHyphens/>
      <w:spacing w:after="0" w:line="240" w:lineRule="auto"/>
    </w:pPr>
    <w:rPr>
      <w:rFonts w:ascii="Futura Md BT" w:eastAsia="Times New Roman" w:hAnsi="Futura Md BT" w:cs="Futura Md BT"/>
      <w:color w:val="2A2B2B"/>
      <w:sz w:val="18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711B43"/>
    <w:rPr>
      <w:rFonts w:ascii="Futura Md BT" w:eastAsia="Times New Roman" w:hAnsi="Futura Md BT" w:cs="Futura Md BT"/>
      <w:color w:val="2A2B2B"/>
      <w:sz w:val="18"/>
      <w:lang w:eastAsia="zh-CN"/>
    </w:rPr>
  </w:style>
  <w:style w:type="paragraph" w:styleId="SemEspaamento">
    <w:name w:val="No Spacing"/>
    <w:uiPriority w:val="1"/>
    <w:qFormat/>
    <w:rsid w:val="00F041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2015-09-01T12:03:00Z</dcterms:created>
  <dcterms:modified xsi:type="dcterms:W3CDTF">2015-10-05T11:43:00Z</dcterms:modified>
</cp:coreProperties>
</file>